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1D56" w14:textId="77777777" w:rsidR="00DA515C" w:rsidRDefault="00DA515C" w:rsidP="00DA515C">
      <w:r>
        <w:t>DJEČJI VRTIĆ BAKAR</w:t>
      </w:r>
    </w:p>
    <w:p w14:paraId="40864E0D" w14:textId="77777777" w:rsidR="00DA515C" w:rsidRDefault="00DA515C" w:rsidP="00DA515C">
      <w:r>
        <w:t>Lokaj 193 a</w:t>
      </w:r>
    </w:p>
    <w:p w14:paraId="17DD023D" w14:textId="7CE87E52" w:rsidR="00DA515C" w:rsidRDefault="00DA515C" w:rsidP="00DA515C">
      <w:r>
        <w:t xml:space="preserve">51222 Bakar </w:t>
      </w:r>
    </w:p>
    <w:p w14:paraId="14AB966F" w14:textId="50682DBE" w:rsidR="00DA515C" w:rsidRPr="00CA56C9" w:rsidRDefault="00DA515C" w:rsidP="00DA515C">
      <w:pPr>
        <w:rPr>
          <w:color w:val="EE0000"/>
        </w:rPr>
      </w:pPr>
      <w:r w:rsidRPr="00CA56C9">
        <w:rPr>
          <w:color w:val="EE0000"/>
        </w:rPr>
        <w:t>KLASA:406-01/2</w:t>
      </w:r>
      <w:r w:rsidR="00D607AF" w:rsidRPr="00CA56C9">
        <w:rPr>
          <w:color w:val="EE0000"/>
        </w:rPr>
        <w:t>5</w:t>
      </w:r>
      <w:r w:rsidRPr="00CA56C9">
        <w:rPr>
          <w:color w:val="EE0000"/>
        </w:rPr>
        <w:t>-01/01</w:t>
      </w:r>
    </w:p>
    <w:p w14:paraId="15B6E39D" w14:textId="3C9CE9B6" w:rsidR="00DA515C" w:rsidRPr="00CA56C9" w:rsidRDefault="00DA515C" w:rsidP="00DA515C">
      <w:pPr>
        <w:rPr>
          <w:color w:val="EE0000"/>
        </w:rPr>
      </w:pPr>
      <w:r w:rsidRPr="00CA56C9">
        <w:rPr>
          <w:color w:val="EE0000"/>
        </w:rPr>
        <w:t>URBROJ:2170-2-22</w:t>
      </w:r>
      <w:r w:rsidR="008878DD" w:rsidRPr="00CA56C9">
        <w:rPr>
          <w:color w:val="EE0000"/>
        </w:rPr>
        <w:t>/01</w:t>
      </w:r>
      <w:r w:rsidRPr="00CA56C9">
        <w:rPr>
          <w:color w:val="EE0000"/>
        </w:rPr>
        <w:t>-2</w:t>
      </w:r>
      <w:r w:rsidR="00D607AF" w:rsidRPr="00CA56C9">
        <w:rPr>
          <w:color w:val="EE0000"/>
        </w:rPr>
        <w:t>5</w:t>
      </w:r>
      <w:r w:rsidRPr="00CA56C9">
        <w:rPr>
          <w:color w:val="EE0000"/>
        </w:rPr>
        <w:t>-1</w:t>
      </w:r>
    </w:p>
    <w:p w14:paraId="6C5C44E0" w14:textId="77777777" w:rsidR="00CA79EE" w:rsidRDefault="00CA79EE" w:rsidP="00CA79EE">
      <w:pPr>
        <w:jc w:val="both"/>
      </w:pPr>
    </w:p>
    <w:p w14:paraId="39607A30" w14:textId="20CC5F40" w:rsidR="00CA79EE" w:rsidRDefault="00CA79EE" w:rsidP="00654702">
      <w:pPr>
        <w:jc w:val="both"/>
      </w:pPr>
      <w:r w:rsidRPr="00CA79EE">
        <w:t>Na temelju članka 28. Zakona o javnoj nabavi (NN br. 120/16, 114/22)</w:t>
      </w:r>
      <w:r>
        <w:t xml:space="preserve"> </w:t>
      </w:r>
      <w:r w:rsidRPr="00CA79EE">
        <w:t xml:space="preserve">ravnateljica Dječjeg vrtića </w:t>
      </w:r>
      <w:r>
        <w:t>Bakar</w:t>
      </w:r>
      <w:r w:rsidRPr="00CA79EE">
        <w:t xml:space="preserve"> donosi</w:t>
      </w:r>
    </w:p>
    <w:p w14:paraId="4A016EC1" w14:textId="77777777" w:rsidR="00654702" w:rsidRDefault="00654702" w:rsidP="00CA79EE">
      <w:pPr>
        <w:jc w:val="center"/>
      </w:pPr>
    </w:p>
    <w:p w14:paraId="1F07E2DD" w14:textId="5B6EF031" w:rsidR="00DA515C" w:rsidRDefault="00CA79EE" w:rsidP="00CA79EE">
      <w:pPr>
        <w:jc w:val="center"/>
      </w:pPr>
      <w:r>
        <w:t>REGISTAR UGOVORA ZA 2025.</w:t>
      </w:r>
    </w:p>
    <w:p w14:paraId="194356F3" w14:textId="77777777" w:rsidR="00DA515C" w:rsidRDefault="00DA515C" w:rsidP="00DA515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6"/>
        <w:gridCol w:w="1375"/>
        <w:gridCol w:w="1007"/>
        <w:gridCol w:w="1320"/>
        <w:gridCol w:w="2091"/>
        <w:gridCol w:w="1276"/>
        <w:gridCol w:w="1276"/>
        <w:gridCol w:w="1276"/>
        <w:gridCol w:w="1417"/>
      </w:tblGrid>
      <w:tr w:rsidR="00DA515C" w14:paraId="27A57FAA" w14:textId="77777777" w:rsidTr="0066015F">
        <w:tc>
          <w:tcPr>
            <w:tcW w:w="1006" w:type="dxa"/>
          </w:tcPr>
          <w:p w14:paraId="61EF2F2C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Ev.br. nabave</w:t>
            </w:r>
          </w:p>
        </w:tc>
        <w:tc>
          <w:tcPr>
            <w:tcW w:w="1375" w:type="dxa"/>
          </w:tcPr>
          <w:p w14:paraId="2FF19D1A" w14:textId="77777777" w:rsidR="00DA515C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 xml:space="preserve">Predmet </w:t>
            </w:r>
          </w:p>
          <w:p w14:paraId="6324BA6C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nabave</w:t>
            </w:r>
          </w:p>
        </w:tc>
        <w:tc>
          <w:tcPr>
            <w:tcW w:w="1007" w:type="dxa"/>
          </w:tcPr>
          <w:p w14:paraId="1310A21F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Broj objave iz EOJN RH</w:t>
            </w:r>
          </w:p>
        </w:tc>
        <w:tc>
          <w:tcPr>
            <w:tcW w:w="1320" w:type="dxa"/>
          </w:tcPr>
          <w:p w14:paraId="00282D6C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Vrsta postupka</w:t>
            </w:r>
          </w:p>
        </w:tc>
        <w:tc>
          <w:tcPr>
            <w:tcW w:w="2091" w:type="dxa"/>
          </w:tcPr>
          <w:p w14:paraId="20633784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Naziv i OIB ugovaratelja</w:t>
            </w:r>
          </w:p>
        </w:tc>
        <w:tc>
          <w:tcPr>
            <w:tcW w:w="1276" w:type="dxa"/>
          </w:tcPr>
          <w:p w14:paraId="19558E09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Datum</w:t>
            </w:r>
          </w:p>
        </w:tc>
        <w:tc>
          <w:tcPr>
            <w:tcW w:w="1276" w:type="dxa"/>
          </w:tcPr>
          <w:p w14:paraId="0236B149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Rok na koji je sklopljen</w:t>
            </w:r>
          </w:p>
        </w:tc>
        <w:tc>
          <w:tcPr>
            <w:tcW w:w="1276" w:type="dxa"/>
          </w:tcPr>
          <w:p w14:paraId="073BF1F9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Iznos bez PDV-a</w:t>
            </w:r>
          </w:p>
        </w:tc>
        <w:tc>
          <w:tcPr>
            <w:tcW w:w="1417" w:type="dxa"/>
          </w:tcPr>
          <w:p w14:paraId="21BE96A2" w14:textId="77777777" w:rsidR="00DA515C" w:rsidRPr="008507CB" w:rsidRDefault="00DA515C" w:rsidP="0066015F">
            <w:pPr>
              <w:rPr>
                <w:b/>
                <w:bCs/>
              </w:rPr>
            </w:pPr>
            <w:r w:rsidRPr="008507CB">
              <w:rPr>
                <w:b/>
                <w:bCs/>
              </w:rPr>
              <w:t>Ukupni iznos s PDV-om</w:t>
            </w:r>
          </w:p>
        </w:tc>
      </w:tr>
      <w:tr w:rsidR="00D607AF" w14:paraId="5E4C8EB2" w14:textId="77777777" w:rsidTr="0066015F">
        <w:tc>
          <w:tcPr>
            <w:tcW w:w="1006" w:type="dxa"/>
          </w:tcPr>
          <w:p w14:paraId="1F3F1ED1" w14:textId="78CD5DE7" w:rsidR="00D607AF" w:rsidRDefault="00D607AF" w:rsidP="0066015F">
            <w:r>
              <w:t>JN</w:t>
            </w:r>
            <w:r w:rsidR="00CA79EE">
              <w:t xml:space="preserve"> </w:t>
            </w:r>
            <w:r w:rsidR="00916775">
              <w:t>1</w:t>
            </w:r>
            <w:r>
              <w:t>/</w:t>
            </w:r>
            <w:r w:rsidR="00CA79EE">
              <w:t>25</w:t>
            </w:r>
          </w:p>
        </w:tc>
        <w:tc>
          <w:tcPr>
            <w:tcW w:w="1375" w:type="dxa"/>
          </w:tcPr>
          <w:p w14:paraId="538E03AD" w14:textId="6310FCFA" w:rsidR="00D607AF" w:rsidRDefault="00D607AF" w:rsidP="0066015F">
            <w:r>
              <w:t>Dobrovoljno zdravstveno osiguranje</w:t>
            </w:r>
          </w:p>
        </w:tc>
        <w:tc>
          <w:tcPr>
            <w:tcW w:w="1007" w:type="dxa"/>
          </w:tcPr>
          <w:p w14:paraId="0A2FF631" w14:textId="77777777" w:rsidR="00D607AF" w:rsidRDefault="00D607AF" w:rsidP="0066015F"/>
        </w:tc>
        <w:tc>
          <w:tcPr>
            <w:tcW w:w="1320" w:type="dxa"/>
          </w:tcPr>
          <w:p w14:paraId="6D047051" w14:textId="1A4B16CA" w:rsidR="00D607AF" w:rsidRDefault="00D607AF" w:rsidP="0066015F">
            <w:r>
              <w:t>Jednostavna nabava</w:t>
            </w:r>
          </w:p>
        </w:tc>
        <w:tc>
          <w:tcPr>
            <w:tcW w:w="2091" w:type="dxa"/>
          </w:tcPr>
          <w:p w14:paraId="0932B1E1" w14:textId="3A6C8227" w:rsidR="00D607AF" w:rsidRDefault="00D607AF" w:rsidP="0066015F">
            <w:r>
              <w:t>CROATIA osiguranje d.d.</w:t>
            </w:r>
            <w:r w:rsidR="00940A3D">
              <w:t xml:space="preserve"> OIB:</w:t>
            </w:r>
          </w:p>
          <w:p w14:paraId="5E55CE4F" w14:textId="458B2EFA" w:rsidR="00D607AF" w:rsidRDefault="00D607AF" w:rsidP="0066015F">
            <w:r>
              <w:t>26187994862</w:t>
            </w:r>
          </w:p>
        </w:tc>
        <w:tc>
          <w:tcPr>
            <w:tcW w:w="1276" w:type="dxa"/>
          </w:tcPr>
          <w:p w14:paraId="1CD88258" w14:textId="537F5EE5" w:rsidR="00D607AF" w:rsidRDefault="00CA79EE" w:rsidP="0066015F">
            <w:r>
              <w:t>30</w:t>
            </w:r>
            <w:r w:rsidR="00D607AF">
              <w:t>.1.202</w:t>
            </w:r>
            <w:r>
              <w:t>5</w:t>
            </w:r>
            <w:r w:rsidR="00D607AF">
              <w:t>.</w:t>
            </w:r>
          </w:p>
        </w:tc>
        <w:tc>
          <w:tcPr>
            <w:tcW w:w="1276" w:type="dxa"/>
          </w:tcPr>
          <w:p w14:paraId="390D350C" w14:textId="0E194032" w:rsidR="00D607AF" w:rsidRDefault="00C4563D" w:rsidP="0066015F">
            <w:r>
              <w:t>1.02.2025.-</w:t>
            </w:r>
            <w:r w:rsidR="00CA79EE">
              <w:t>1.</w:t>
            </w:r>
            <w:r>
              <w:t>0</w:t>
            </w:r>
            <w:r w:rsidR="00CA79EE">
              <w:t>2.2026.</w:t>
            </w:r>
          </w:p>
        </w:tc>
        <w:tc>
          <w:tcPr>
            <w:tcW w:w="1276" w:type="dxa"/>
          </w:tcPr>
          <w:p w14:paraId="4AB8E759" w14:textId="68DA73B8" w:rsidR="00D607AF" w:rsidRDefault="00916775" w:rsidP="0066015F">
            <w:r>
              <w:t>16.197,48</w:t>
            </w:r>
          </w:p>
        </w:tc>
        <w:tc>
          <w:tcPr>
            <w:tcW w:w="1417" w:type="dxa"/>
          </w:tcPr>
          <w:p w14:paraId="329020F1" w14:textId="5843497D" w:rsidR="00D607AF" w:rsidRDefault="00916775" w:rsidP="0066015F">
            <w:r>
              <w:t>16.197,48</w:t>
            </w:r>
          </w:p>
        </w:tc>
      </w:tr>
      <w:tr w:rsidR="00DA515C" w14:paraId="2F9B3E1E" w14:textId="77777777" w:rsidTr="0066015F">
        <w:tc>
          <w:tcPr>
            <w:tcW w:w="1006" w:type="dxa"/>
          </w:tcPr>
          <w:p w14:paraId="131F578B" w14:textId="67A77759" w:rsidR="00DA515C" w:rsidRDefault="00DA515C" w:rsidP="0066015F">
            <w:r w:rsidRPr="00916775">
              <w:t xml:space="preserve">JN </w:t>
            </w:r>
            <w:r w:rsidR="00D607AF" w:rsidRPr="00916775">
              <w:t>2</w:t>
            </w:r>
            <w:r w:rsidRPr="00916775">
              <w:t>/2</w:t>
            </w:r>
            <w:r w:rsidR="00916775" w:rsidRPr="00916775">
              <w:t>5</w:t>
            </w:r>
          </w:p>
        </w:tc>
        <w:tc>
          <w:tcPr>
            <w:tcW w:w="1375" w:type="dxa"/>
          </w:tcPr>
          <w:p w14:paraId="346E22DC" w14:textId="77777777" w:rsidR="00DA515C" w:rsidRDefault="00DA515C" w:rsidP="0066015F">
            <w:r>
              <w:t>Kruh i krušni proizvodi</w:t>
            </w:r>
          </w:p>
        </w:tc>
        <w:tc>
          <w:tcPr>
            <w:tcW w:w="1007" w:type="dxa"/>
          </w:tcPr>
          <w:p w14:paraId="003C2C54" w14:textId="77777777" w:rsidR="00DA515C" w:rsidRDefault="00DA515C" w:rsidP="0066015F"/>
        </w:tc>
        <w:tc>
          <w:tcPr>
            <w:tcW w:w="1320" w:type="dxa"/>
          </w:tcPr>
          <w:p w14:paraId="1F7D388B" w14:textId="77777777" w:rsidR="00DA515C" w:rsidRDefault="00DA515C" w:rsidP="0066015F">
            <w:r>
              <w:t>Jednostavna nabava</w:t>
            </w:r>
          </w:p>
        </w:tc>
        <w:tc>
          <w:tcPr>
            <w:tcW w:w="2091" w:type="dxa"/>
          </w:tcPr>
          <w:p w14:paraId="21EEFA2A" w14:textId="77777777" w:rsidR="00DA515C" w:rsidRDefault="00DA515C" w:rsidP="0066015F">
            <w:r>
              <w:t>PIK d.d. OIB: 40174736344</w:t>
            </w:r>
          </w:p>
        </w:tc>
        <w:tc>
          <w:tcPr>
            <w:tcW w:w="1276" w:type="dxa"/>
          </w:tcPr>
          <w:p w14:paraId="67FFD650" w14:textId="184F84F0" w:rsidR="00DA515C" w:rsidRDefault="00957F67" w:rsidP="0066015F">
            <w:r>
              <w:t>1.03.</w:t>
            </w:r>
            <w:r w:rsidR="00DA515C">
              <w:t>202</w:t>
            </w:r>
            <w:r w:rsidR="00916775">
              <w:t>5</w:t>
            </w:r>
            <w:r w:rsidR="00DA515C">
              <w:t>.</w:t>
            </w:r>
          </w:p>
        </w:tc>
        <w:tc>
          <w:tcPr>
            <w:tcW w:w="1276" w:type="dxa"/>
          </w:tcPr>
          <w:p w14:paraId="5CCDB455" w14:textId="056C136D" w:rsidR="00DA515C" w:rsidRDefault="00C4563D" w:rsidP="0066015F">
            <w:r>
              <w:t>1.03.2025.</w:t>
            </w:r>
            <w:r>
              <w:t>-</w:t>
            </w:r>
            <w:r w:rsidR="00916775">
              <w:t>28.02.2026.</w:t>
            </w:r>
          </w:p>
        </w:tc>
        <w:tc>
          <w:tcPr>
            <w:tcW w:w="1276" w:type="dxa"/>
          </w:tcPr>
          <w:p w14:paraId="5A8C0D60" w14:textId="075E9306" w:rsidR="00DA515C" w:rsidRDefault="00D607AF" w:rsidP="0066015F">
            <w:r>
              <w:rPr>
                <w:rFonts w:cstheme="minorHAnsi"/>
              </w:rPr>
              <w:t xml:space="preserve">4.128,00 </w:t>
            </w:r>
            <w:r w:rsidR="00DA515C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49E9F650" w14:textId="29ED4DFE" w:rsidR="00DA515C" w:rsidRDefault="00D607AF" w:rsidP="0066015F">
            <w:r>
              <w:t>4</w:t>
            </w:r>
            <w:r w:rsidR="00DA515C">
              <w:t>.</w:t>
            </w:r>
            <w:r>
              <w:t>334,4</w:t>
            </w:r>
            <w:r w:rsidR="00DA515C">
              <w:t xml:space="preserve">0 </w:t>
            </w:r>
            <w:r w:rsidR="00DA515C">
              <w:rPr>
                <w:rFonts w:cstheme="minorHAnsi"/>
              </w:rPr>
              <w:t>€</w:t>
            </w:r>
          </w:p>
        </w:tc>
      </w:tr>
      <w:tr w:rsidR="00DA515C" w14:paraId="16570657" w14:textId="77777777" w:rsidTr="0066015F">
        <w:tc>
          <w:tcPr>
            <w:tcW w:w="1006" w:type="dxa"/>
          </w:tcPr>
          <w:p w14:paraId="71AAE3AE" w14:textId="766807C7" w:rsidR="00DA515C" w:rsidRDefault="00DA515C" w:rsidP="0066015F">
            <w:r>
              <w:t xml:space="preserve">JN </w:t>
            </w:r>
            <w:r w:rsidR="00D607AF">
              <w:t>3</w:t>
            </w:r>
            <w:r>
              <w:t>/2</w:t>
            </w:r>
            <w:r w:rsidR="00916775">
              <w:t>5</w:t>
            </w:r>
          </w:p>
        </w:tc>
        <w:tc>
          <w:tcPr>
            <w:tcW w:w="1375" w:type="dxa"/>
          </w:tcPr>
          <w:p w14:paraId="43ED81CC" w14:textId="77777777" w:rsidR="00DA515C" w:rsidRDefault="00DA515C" w:rsidP="0066015F">
            <w:r>
              <w:t>Meso i mesni proizvodi</w:t>
            </w:r>
          </w:p>
        </w:tc>
        <w:tc>
          <w:tcPr>
            <w:tcW w:w="1007" w:type="dxa"/>
          </w:tcPr>
          <w:p w14:paraId="0999450E" w14:textId="77777777" w:rsidR="00DA515C" w:rsidRDefault="00DA515C" w:rsidP="0066015F"/>
        </w:tc>
        <w:tc>
          <w:tcPr>
            <w:tcW w:w="1320" w:type="dxa"/>
          </w:tcPr>
          <w:p w14:paraId="57FAEAAC" w14:textId="77777777" w:rsidR="00DA515C" w:rsidRDefault="00DA515C" w:rsidP="0066015F">
            <w:r>
              <w:t>Jednostavna nabava</w:t>
            </w:r>
          </w:p>
        </w:tc>
        <w:tc>
          <w:tcPr>
            <w:tcW w:w="2091" w:type="dxa"/>
          </w:tcPr>
          <w:p w14:paraId="5009B85A" w14:textId="1F7FB091" w:rsidR="00DA515C" w:rsidRDefault="00DA515C" w:rsidP="0066015F">
            <w:r>
              <w:t>PERT d.o.o., podružnica Rijeka , Tina Ujevića 11</w:t>
            </w:r>
            <w:r w:rsidR="0021371D">
              <w:t>/</w:t>
            </w:r>
            <w:r>
              <w:t>a, OIB: 42255248046</w:t>
            </w:r>
          </w:p>
        </w:tc>
        <w:tc>
          <w:tcPr>
            <w:tcW w:w="1276" w:type="dxa"/>
          </w:tcPr>
          <w:p w14:paraId="1FF235CE" w14:textId="4C57E21C" w:rsidR="00DA515C" w:rsidRDefault="00D607AF" w:rsidP="0066015F">
            <w:r w:rsidRPr="00290B34">
              <w:rPr>
                <w:color w:val="EE0000"/>
              </w:rPr>
              <w:t>1.03.</w:t>
            </w:r>
            <w:r w:rsidR="00DA515C" w:rsidRPr="00290B34">
              <w:rPr>
                <w:color w:val="EE0000"/>
              </w:rPr>
              <w:t>202</w:t>
            </w:r>
            <w:r w:rsidR="00940A3D" w:rsidRPr="00290B34">
              <w:rPr>
                <w:color w:val="EE0000"/>
              </w:rPr>
              <w:t>5</w:t>
            </w:r>
            <w:r w:rsidR="00DA515C" w:rsidRPr="00290B34">
              <w:rPr>
                <w:color w:val="EE0000"/>
              </w:rPr>
              <w:t>.</w:t>
            </w:r>
          </w:p>
        </w:tc>
        <w:tc>
          <w:tcPr>
            <w:tcW w:w="1276" w:type="dxa"/>
          </w:tcPr>
          <w:p w14:paraId="2A06E2E6" w14:textId="20C01B7F" w:rsidR="00DA515C" w:rsidRDefault="00C4563D" w:rsidP="0066015F">
            <w:r>
              <w:t>1.03.2025.</w:t>
            </w:r>
            <w:r>
              <w:t>-</w:t>
            </w:r>
            <w:r w:rsidR="00940A3D">
              <w:t>28.02.2026.</w:t>
            </w:r>
          </w:p>
        </w:tc>
        <w:tc>
          <w:tcPr>
            <w:tcW w:w="1276" w:type="dxa"/>
          </w:tcPr>
          <w:p w14:paraId="653B5AD5" w14:textId="0C92B646" w:rsidR="00DA515C" w:rsidRDefault="00940A3D" w:rsidP="0066015F">
            <w:r>
              <w:t>6.580</w:t>
            </w:r>
            <w:r w:rsidR="00957F67">
              <w:t>,</w:t>
            </w:r>
            <w:r>
              <w:t>0</w:t>
            </w:r>
            <w:r w:rsidR="00957F67">
              <w:t>0</w:t>
            </w:r>
            <w:r w:rsidR="00DA515C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31188FF2" w14:textId="2DC24E64" w:rsidR="00DA515C" w:rsidRDefault="00940A3D" w:rsidP="0066015F">
            <w:r>
              <w:t>6</w:t>
            </w:r>
            <w:r w:rsidR="00DA515C">
              <w:t>.</w:t>
            </w:r>
            <w:r>
              <w:t>909</w:t>
            </w:r>
            <w:r w:rsidR="00D607AF">
              <w:t>,</w:t>
            </w:r>
            <w:r>
              <w:t>00</w:t>
            </w:r>
            <w:r w:rsidR="00D607AF">
              <w:t xml:space="preserve"> </w:t>
            </w:r>
            <w:r w:rsidR="00DA515C">
              <w:rPr>
                <w:rFonts w:cstheme="minorHAnsi"/>
              </w:rPr>
              <w:t>€</w:t>
            </w:r>
          </w:p>
        </w:tc>
      </w:tr>
      <w:tr w:rsidR="00DA515C" w14:paraId="4BF70925" w14:textId="77777777" w:rsidTr="0066015F">
        <w:tc>
          <w:tcPr>
            <w:tcW w:w="1006" w:type="dxa"/>
          </w:tcPr>
          <w:p w14:paraId="239AFFC3" w14:textId="28220A6B" w:rsidR="00DA515C" w:rsidRDefault="00DA515C" w:rsidP="0066015F">
            <w:r>
              <w:t xml:space="preserve">JN </w:t>
            </w:r>
            <w:r w:rsidR="00957F67">
              <w:t>4</w:t>
            </w:r>
            <w:r>
              <w:t>/2</w:t>
            </w:r>
            <w:r w:rsidR="00940A3D">
              <w:t>5</w:t>
            </w:r>
          </w:p>
        </w:tc>
        <w:tc>
          <w:tcPr>
            <w:tcW w:w="1375" w:type="dxa"/>
          </w:tcPr>
          <w:p w14:paraId="0C52B29C" w14:textId="77777777" w:rsidR="00DA515C" w:rsidRDefault="00DA515C" w:rsidP="0066015F">
            <w:r>
              <w:t>Mlijeko i mliječni proizvodi</w:t>
            </w:r>
          </w:p>
        </w:tc>
        <w:tc>
          <w:tcPr>
            <w:tcW w:w="1007" w:type="dxa"/>
          </w:tcPr>
          <w:p w14:paraId="5B9ACB2F" w14:textId="77777777" w:rsidR="00DA515C" w:rsidRDefault="00DA515C" w:rsidP="0066015F"/>
        </w:tc>
        <w:tc>
          <w:tcPr>
            <w:tcW w:w="1320" w:type="dxa"/>
          </w:tcPr>
          <w:p w14:paraId="5C71B2F9" w14:textId="77777777" w:rsidR="00DA515C" w:rsidRDefault="00DA515C" w:rsidP="0066015F">
            <w:r>
              <w:t>Jednostavna nabava</w:t>
            </w:r>
          </w:p>
        </w:tc>
        <w:tc>
          <w:tcPr>
            <w:tcW w:w="2091" w:type="dxa"/>
          </w:tcPr>
          <w:p w14:paraId="10EBDFB0" w14:textId="4225F451" w:rsidR="00DA515C" w:rsidRDefault="00940A3D" w:rsidP="0066015F">
            <w:r>
              <w:t>PI VINDIJA d.d., Međimurska 6, 42000 Varaždin</w:t>
            </w:r>
          </w:p>
        </w:tc>
        <w:tc>
          <w:tcPr>
            <w:tcW w:w="1276" w:type="dxa"/>
          </w:tcPr>
          <w:p w14:paraId="43F125A0" w14:textId="242F57CB" w:rsidR="00DA515C" w:rsidRDefault="00957F67" w:rsidP="0066015F">
            <w:r w:rsidRPr="00290B34">
              <w:rPr>
                <w:color w:val="EE0000"/>
              </w:rPr>
              <w:t>1</w:t>
            </w:r>
            <w:r w:rsidR="00DA515C" w:rsidRPr="00290B34">
              <w:rPr>
                <w:color w:val="EE0000"/>
              </w:rPr>
              <w:t>.0</w:t>
            </w:r>
            <w:r w:rsidRPr="00290B34">
              <w:rPr>
                <w:color w:val="EE0000"/>
              </w:rPr>
              <w:t>3</w:t>
            </w:r>
            <w:r w:rsidR="00DA515C" w:rsidRPr="00290B34">
              <w:rPr>
                <w:color w:val="EE0000"/>
              </w:rPr>
              <w:t>.202</w:t>
            </w:r>
            <w:r w:rsidR="00940A3D" w:rsidRPr="00290B34">
              <w:rPr>
                <w:color w:val="EE0000"/>
              </w:rPr>
              <w:t>5</w:t>
            </w:r>
            <w:r w:rsidR="00DA515C" w:rsidRPr="00290B34">
              <w:rPr>
                <w:color w:val="EE0000"/>
              </w:rPr>
              <w:t>.</w:t>
            </w:r>
          </w:p>
        </w:tc>
        <w:tc>
          <w:tcPr>
            <w:tcW w:w="1276" w:type="dxa"/>
          </w:tcPr>
          <w:p w14:paraId="153D37EE" w14:textId="34007AB7" w:rsidR="00DA515C" w:rsidRDefault="00C4563D" w:rsidP="0066015F">
            <w:r>
              <w:t>1.03.2025.</w:t>
            </w:r>
            <w:r>
              <w:t>-</w:t>
            </w:r>
            <w:r w:rsidR="00940A3D">
              <w:t>28.02.2026.</w:t>
            </w:r>
          </w:p>
        </w:tc>
        <w:tc>
          <w:tcPr>
            <w:tcW w:w="1276" w:type="dxa"/>
          </w:tcPr>
          <w:p w14:paraId="68975FE7" w14:textId="0936F5D5" w:rsidR="00DA515C" w:rsidRDefault="00940A3D" w:rsidP="0066015F">
            <w:r>
              <w:t>6</w:t>
            </w:r>
            <w:r w:rsidR="00957F67">
              <w:t>.</w:t>
            </w:r>
            <w:r>
              <w:t>017</w:t>
            </w:r>
            <w:r w:rsidR="00957F67">
              <w:t xml:space="preserve">,00 </w:t>
            </w:r>
            <w:r w:rsidR="00DA515C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124714D6" w14:textId="66E69304" w:rsidR="00DA515C" w:rsidRDefault="00957F67" w:rsidP="0066015F">
            <w:r>
              <w:t>6.</w:t>
            </w:r>
            <w:r w:rsidR="00940A3D">
              <w:t>862</w:t>
            </w:r>
            <w:r>
              <w:t>,</w:t>
            </w:r>
            <w:r w:rsidR="00940A3D">
              <w:t>05</w:t>
            </w:r>
            <w:r w:rsidR="00DA515C">
              <w:t xml:space="preserve"> </w:t>
            </w:r>
            <w:r w:rsidR="00DA515C">
              <w:rPr>
                <w:rFonts w:cstheme="minorHAnsi"/>
              </w:rPr>
              <w:t>€</w:t>
            </w:r>
          </w:p>
        </w:tc>
      </w:tr>
      <w:tr w:rsidR="00DA515C" w14:paraId="5CC2E1CC" w14:textId="77777777" w:rsidTr="0066015F">
        <w:tc>
          <w:tcPr>
            <w:tcW w:w="1006" w:type="dxa"/>
          </w:tcPr>
          <w:p w14:paraId="5F269B25" w14:textId="54C61B8B" w:rsidR="00DA515C" w:rsidRDefault="00DA515C" w:rsidP="0066015F">
            <w:r>
              <w:lastRenderedPageBreak/>
              <w:t xml:space="preserve">JN </w:t>
            </w:r>
            <w:r w:rsidR="00957F67">
              <w:t>5</w:t>
            </w:r>
            <w:r>
              <w:t>/2</w:t>
            </w:r>
            <w:r w:rsidR="00940A3D">
              <w:t>5</w:t>
            </w:r>
          </w:p>
        </w:tc>
        <w:tc>
          <w:tcPr>
            <w:tcW w:w="1375" w:type="dxa"/>
          </w:tcPr>
          <w:p w14:paraId="671AB7F3" w14:textId="77777777" w:rsidR="00DA515C" w:rsidRDefault="00DA515C" w:rsidP="0066015F">
            <w:r>
              <w:t>Pileće i pureće meso</w:t>
            </w:r>
          </w:p>
        </w:tc>
        <w:tc>
          <w:tcPr>
            <w:tcW w:w="1007" w:type="dxa"/>
          </w:tcPr>
          <w:p w14:paraId="070FD97F" w14:textId="77777777" w:rsidR="00DA515C" w:rsidRDefault="00DA515C" w:rsidP="0066015F"/>
        </w:tc>
        <w:tc>
          <w:tcPr>
            <w:tcW w:w="1320" w:type="dxa"/>
          </w:tcPr>
          <w:p w14:paraId="0617860D" w14:textId="77777777" w:rsidR="00DA515C" w:rsidRDefault="00DA515C" w:rsidP="0066015F">
            <w:r>
              <w:t>Jednostavna nabava</w:t>
            </w:r>
          </w:p>
        </w:tc>
        <w:tc>
          <w:tcPr>
            <w:tcW w:w="2091" w:type="dxa"/>
          </w:tcPr>
          <w:p w14:paraId="4F7E5AF1" w14:textId="5937BDD7" w:rsidR="00DA515C" w:rsidRDefault="00940A3D" w:rsidP="0066015F">
            <w:r>
              <w:t>PI VINDIJA d.d., Međimurska 6, 42000 Varaždin</w:t>
            </w:r>
          </w:p>
        </w:tc>
        <w:tc>
          <w:tcPr>
            <w:tcW w:w="1276" w:type="dxa"/>
          </w:tcPr>
          <w:p w14:paraId="3D73AE8F" w14:textId="60DE6D89" w:rsidR="00DA515C" w:rsidRDefault="00957F67" w:rsidP="0066015F">
            <w:r w:rsidRPr="00290B34">
              <w:rPr>
                <w:color w:val="EE0000"/>
              </w:rPr>
              <w:t>1</w:t>
            </w:r>
            <w:r w:rsidR="00DA515C" w:rsidRPr="00290B34">
              <w:rPr>
                <w:color w:val="EE0000"/>
              </w:rPr>
              <w:t>.0</w:t>
            </w:r>
            <w:r w:rsidRPr="00290B34">
              <w:rPr>
                <w:color w:val="EE0000"/>
              </w:rPr>
              <w:t>3</w:t>
            </w:r>
            <w:r w:rsidR="00DA515C" w:rsidRPr="00290B34">
              <w:rPr>
                <w:color w:val="EE0000"/>
              </w:rPr>
              <w:t>.202</w:t>
            </w:r>
            <w:r w:rsidR="00940A3D" w:rsidRPr="00290B34">
              <w:rPr>
                <w:color w:val="EE0000"/>
              </w:rPr>
              <w:t>5</w:t>
            </w:r>
            <w:r w:rsidR="00DA515C" w:rsidRPr="00290B34">
              <w:rPr>
                <w:color w:val="EE0000"/>
              </w:rPr>
              <w:t>.</w:t>
            </w:r>
          </w:p>
        </w:tc>
        <w:tc>
          <w:tcPr>
            <w:tcW w:w="1276" w:type="dxa"/>
          </w:tcPr>
          <w:p w14:paraId="19FC8A14" w14:textId="7CFC1D70" w:rsidR="00DA515C" w:rsidRDefault="00C4563D" w:rsidP="0066015F">
            <w:r>
              <w:t>1.03.2025.</w:t>
            </w:r>
            <w:r>
              <w:t>-</w:t>
            </w:r>
            <w:r w:rsidR="00940A3D">
              <w:t>28.02.2026.</w:t>
            </w:r>
            <w:r w:rsidR="00DA515C">
              <w:t xml:space="preserve"> </w:t>
            </w:r>
          </w:p>
        </w:tc>
        <w:tc>
          <w:tcPr>
            <w:tcW w:w="1276" w:type="dxa"/>
          </w:tcPr>
          <w:p w14:paraId="0849EAD9" w14:textId="1A2DB150" w:rsidR="00DA515C" w:rsidRDefault="00940A3D" w:rsidP="0066015F">
            <w:r>
              <w:t>5</w:t>
            </w:r>
            <w:r w:rsidR="00957F67">
              <w:t>.7</w:t>
            </w:r>
            <w:r>
              <w:t>00</w:t>
            </w:r>
            <w:r w:rsidR="00957F67">
              <w:t xml:space="preserve">,00 </w:t>
            </w:r>
            <w:r w:rsidR="00DA515C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16C3488C" w14:textId="14BF5DE3" w:rsidR="00DA515C" w:rsidRDefault="00940A3D" w:rsidP="0066015F">
            <w:r>
              <w:t>5</w:t>
            </w:r>
            <w:r w:rsidR="00957F67">
              <w:t>.</w:t>
            </w:r>
            <w:r>
              <w:t>985</w:t>
            </w:r>
            <w:r w:rsidR="00957F67">
              <w:t>,00</w:t>
            </w:r>
            <w:r w:rsidR="00DA515C">
              <w:t xml:space="preserve"> </w:t>
            </w:r>
            <w:r w:rsidR="00DA515C">
              <w:rPr>
                <w:rFonts w:cstheme="minorHAnsi"/>
              </w:rPr>
              <w:t>€</w:t>
            </w:r>
          </w:p>
        </w:tc>
      </w:tr>
      <w:tr w:rsidR="00DA515C" w14:paraId="0BDA2B34" w14:textId="77777777" w:rsidTr="0066015F">
        <w:tc>
          <w:tcPr>
            <w:tcW w:w="1006" w:type="dxa"/>
          </w:tcPr>
          <w:p w14:paraId="3B5D3F21" w14:textId="139321BF" w:rsidR="00DA515C" w:rsidRDefault="00DA515C" w:rsidP="0066015F">
            <w:r>
              <w:t xml:space="preserve">JN </w:t>
            </w:r>
            <w:r w:rsidR="00957F67">
              <w:t>6</w:t>
            </w:r>
            <w:r>
              <w:t>/2</w:t>
            </w:r>
            <w:r w:rsidR="003E7715">
              <w:t>5</w:t>
            </w:r>
          </w:p>
        </w:tc>
        <w:tc>
          <w:tcPr>
            <w:tcW w:w="1375" w:type="dxa"/>
          </w:tcPr>
          <w:p w14:paraId="034B9DAC" w14:textId="77777777" w:rsidR="00DA515C" w:rsidRDefault="00DA515C" w:rsidP="0066015F">
            <w:r>
              <w:t>Razni prehrambeni proizvodi</w:t>
            </w:r>
          </w:p>
        </w:tc>
        <w:tc>
          <w:tcPr>
            <w:tcW w:w="1007" w:type="dxa"/>
          </w:tcPr>
          <w:p w14:paraId="06EC8A4F" w14:textId="77777777" w:rsidR="00DA515C" w:rsidRDefault="00DA515C" w:rsidP="0066015F"/>
        </w:tc>
        <w:tc>
          <w:tcPr>
            <w:tcW w:w="1320" w:type="dxa"/>
          </w:tcPr>
          <w:p w14:paraId="3B829C5E" w14:textId="77777777" w:rsidR="00DA515C" w:rsidRPr="005265EC" w:rsidRDefault="00DA515C" w:rsidP="0066015F">
            <w:pPr>
              <w:rPr>
                <w:b/>
                <w:bCs/>
              </w:rPr>
            </w:pPr>
            <w:r>
              <w:t>Jednostavna nabava</w:t>
            </w:r>
          </w:p>
        </w:tc>
        <w:tc>
          <w:tcPr>
            <w:tcW w:w="2091" w:type="dxa"/>
          </w:tcPr>
          <w:p w14:paraId="1CB59E4E" w14:textId="233A0771" w:rsidR="00DA515C" w:rsidRDefault="00DA515C" w:rsidP="0066015F">
            <w:r>
              <w:t>PERT d.o.o., podružnica Rijeka , Tina Ujevića 11</w:t>
            </w:r>
            <w:r w:rsidR="003E7715">
              <w:t>/</w:t>
            </w:r>
            <w:r>
              <w:t xml:space="preserve"> a, OIB: 42255248046</w:t>
            </w:r>
          </w:p>
        </w:tc>
        <w:tc>
          <w:tcPr>
            <w:tcW w:w="1276" w:type="dxa"/>
          </w:tcPr>
          <w:p w14:paraId="7E86CA8F" w14:textId="392D3839" w:rsidR="00DA515C" w:rsidRDefault="00957F67" w:rsidP="0066015F">
            <w:r w:rsidRPr="00290B34">
              <w:rPr>
                <w:color w:val="EE0000"/>
              </w:rPr>
              <w:t>1</w:t>
            </w:r>
            <w:r w:rsidR="00DA515C" w:rsidRPr="00290B34">
              <w:rPr>
                <w:color w:val="EE0000"/>
              </w:rPr>
              <w:t>.0</w:t>
            </w:r>
            <w:r w:rsidRPr="00290B34">
              <w:rPr>
                <w:color w:val="EE0000"/>
              </w:rPr>
              <w:t>3</w:t>
            </w:r>
            <w:r w:rsidR="00DA515C" w:rsidRPr="00290B34">
              <w:rPr>
                <w:color w:val="EE0000"/>
              </w:rPr>
              <w:t>.202</w:t>
            </w:r>
            <w:r w:rsidR="003E7715" w:rsidRPr="00290B34">
              <w:rPr>
                <w:color w:val="EE0000"/>
              </w:rPr>
              <w:t>5</w:t>
            </w:r>
            <w:r w:rsidR="00DA515C" w:rsidRPr="00290B34">
              <w:rPr>
                <w:color w:val="EE0000"/>
              </w:rPr>
              <w:t>.</w:t>
            </w:r>
          </w:p>
        </w:tc>
        <w:tc>
          <w:tcPr>
            <w:tcW w:w="1276" w:type="dxa"/>
          </w:tcPr>
          <w:p w14:paraId="1415C0F2" w14:textId="21ECD23F" w:rsidR="00DA515C" w:rsidRDefault="00C4563D" w:rsidP="0066015F">
            <w:r>
              <w:t>1.03.2025.</w:t>
            </w:r>
            <w:r>
              <w:t>-</w:t>
            </w:r>
            <w:r w:rsidR="003E7715">
              <w:t>28.02.2026.</w:t>
            </w:r>
          </w:p>
        </w:tc>
        <w:tc>
          <w:tcPr>
            <w:tcW w:w="1276" w:type="dxa"/>
          </w:tcPr>
          <w:p w14:paraId="2197B418" w14:textId="4255AC97" w:rsidR="00DA515C" w:rsidRDefault="00DA515C" w:rsidP="0066015F">
            <w:r>
              <w:t>6.</w:t>
            </w:r>
            <w:r w:rsidR="003E7715">
              <w:t>471</w:t>
            </w:r>
            <w:r w:rsidR="00957F67">
              <w:t>,</w:t>
            </w:r>
            <w:r w:rsidR="003E7715">
              <w:t>40</w:t>
            </w:r>
            <w:r>
              <w:t xml:space="preserve">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53E4CEB0" w14:textId="0130F3B7" w:rsidR="00DA515C" w:rsidRDefault="00DA515C" w:rsidP="0066015F">
            <w:r>
              <w:t>7.</w:t>
            </w:r>
            <w:r w:rsidR="003E7715">
              <w:t>893</w:t>
            </w:r>
            <w:r w:rsidR="00957F67">
              <w:t>,</w:t>
            </w:r>
            <w:r w:rsidR="003E7715">
              <w:t>26</w:t>
            </w:r>
            <w:r>
              <w:t xml:space="preserve"> </w:t>
            </w:r>
            <w:r>
              <w:rPr>
                <w:rFonts w:cstheme="minorHAnsi"/>
              </w:rPr>
              <w:t>€</w:t>
            </w:r>
          </w:p>
        </w:tc>
      </w:tr>
      <w:tr w:rsidR="00DA515C" w14:paraId="1F2EABEC" w14:textId="77777777" w:rsidTr="0066015F">
        <w:tc>
          <w:tcPr>
            <w:tcW w:w="1006" w:type="dxa"/>
          </w:tcPr>
          <w:p w14:paraId="4BB827A2" w14:textId="4BD30695" w:rsidR="00DA515C" w:rsidRDefault="00DA515C" w:rsidP="0066015F">
            <w:r>
              <w:t xml:space="preserve">JN </w:t>
            </w:r>
            <w:r w:rsidR="00957F67">
              <w:t>7</w:t>
            </w:r>
            <w:r>
              <w:t>/2</w:t>
            </w:r>
            <w:r w:rsidR="003E7715">
              <w:t>5</w:t>
            </w:r>
          </w:p>
        </w:tc>
        <w:tc>
          <w:tcPr>
            <w:tcW w:w="1375" w:type="dxa"/>
          </w:tcPr>
          <w:p w14:paraId="72D53F1A" w14:textId="77777777" w:rsidR="00DA515C" w:rsidRDefault="00DA515C" w:rsidP="0066015F">
            <w:r>
              <w:t>Smrznuta i konzervirana riba</w:t>
            </w:r>
          </w:p>
        </w:tc>
        <w:tc>
          <w:tcPr>
            <w:tcW w:w="1007" w:type="dxa"/>
          </w:tcPr>
          <w:p w14:paraId="79E2ACB2" w14:textId="77777777" w:rsidR="00DA515C" w:rsidRDefault="00DA515C" w:rsidP="0066015F"/>
        </w:tc>
        <w:tc>
          <w:tcPr>
            <w:tcW w:w="1320" w:type="dxa"/>
          </w:tcPr>
          <w:p w14:paraId="08082A5E" w14:textId="77777777" w:rsidR="00DA515C" w:rsidRDefault="00DA515C" w:rsidP="0066015F">
            <w:r>
              <w:t>Jednostavna nabava</w:t>
            </w:r>
          </w:p>
        </w:tc>
        <w:tc>
          <w:tcPr>
            <w:tcW w:w="2091" w:type="dxa"/>
          </w:tcPr>
          <w:p w14:paraId="3C4E1BCF" w14:textId="280A3C8C" w:rsidR="00DA515C" w:rsidRDefault="00DA515C" w:rsidP="0066015F">
            <w:r>
              <w:t>PERT d.o.o., podružnica Rijeka , Tina Ujevića 11</w:t>
            </w:r>
            <w:r w:rsidR="003E7715">
              <w:t>/</w:t>
            </w:r>
            <w:r>
              <w:t xml:space="preserve"> a, OIB: 42255248046</w:t>
            </w:r>
          </w:p>
        </w:tc>
        <w:tc>
          <w:tcPr>
            <w:tcW w:w="1276" w:type="dxa"/>
          </w:tcPr>
          <w:p w14:paraId="1B8DAEDD" w14:textId="4AB4A304" w:rsidR="00DA515C" w:rsidRDefault="00957F67" w:rsidP="0066015F">
            <w:r w:rsidRPr="00290B34">
              <w:rPr>
                <w:color w:val="EE0000"/>
              </w:rPr>
              <w:t>1</w:t>
            </w:r>
            <w:r w:rsidR="00DA515C" w:rsidRPr="00290B34">
              <w:rPr>
                <w:color w:val="EE0000"/>
              </w:rPr>
              <w:t>.0</w:t>
            </w:r>
            <w:r w:rsidRPr="00290B34">
              <w:rPr>
                <w:color w:val="EE0000"/>
              </w:rPr>
              <w:t>3</w:t>
            </w:r>
            <w:r w:rsidR="00DA515C" w:rsidRPr="00290B34">
              <w:rPr>
                <w:color w:val="EE0000"/>
              </w:rPr>
              <w:t>.202</w:t>
            </w:r>
            <w:r w:rsidR="003E7715" w:rsidRPr="00290B34">
              <w:rPr>
                <w:color w:val="EE0000"/>
              </w:rPr>
              <w:t>5</w:t>
            </w:r>
            <w:r w:rsidR="00DA515C" w:rsidRPr="00290B34">
              <w:rPr>
                <w:color w:val="EE0000"/>
              </w:rPr>
              <w:t>.</w:t>
            </w:r>
          </w:p>
        </w:tc>
        <w:tc>
          <w:tcPr>
            <w:tcW w:w="1276" w:type="dxa"/>
          </w:tcPr>
          <w:p w14:paraId="257A25E2" w14:textId="381562F0" w:rsidR="00DA515C" w:rsidRPr="00B11EB8" w:rsidRDefault="00C4563D" w:rsidP="0066015F">
            <w:pPr>
              <w:rPr>
                <w:b/>
                <w:bCs/>
              </w:rPr>
            </w:pPr>
            <w:r>
              <w:t>1.03.2025.</w:t>
            </w:r>
            <w:r>
              <w:t>-</w:t>
            </w:r>
            <w:r w:rsidR="003E7715">
              <w:t>28.02.2026.</w:t>
            </w:r>
          </w:p>
        </w:tc>
        <w:tc>
          <w:tcPr>
            <w:tcW w:w="1276" w:type="dxa"/>
          </w:tcPr>
          <w:p w14:paraId="5A0C2185" w14:textId="0243E3E1" w:rsidR="00DA515C" w:rsidRDefault="00DA515C" w:rsidP="0066015F">
            <w:r>
              <w:t>2.</w:t>
            </w:r>
            <w:r w:rsidR="003E7715">
              <w:t>400</w:t>
            </w:r>
            <w:r>
              <w:t xml:space="preserve">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1E6EE407" w14:textId="725A4A9E" w:rsidR="00DA515C" w:rsidRDefault="003E7715" w:rsidP="0066015F">
            <w:r>
              <w:t>3</w:t>
            </w:r>
            <w:r w:rsidR="00957F67">
              <w:t>.</w:t>
            </w:r>
            <w:r>
              <w:t>000</w:t>
            </w:r>
            <w:r w:rsidR="00DA515C">
              <w:t>,</w:t>
            </w:r>
            <w:r w:rsidR="00957F67">
              <w:t>00</w:t>
            </w:r>
            <w:r w:rsidR="00DA515C">
              <w:t xml:space="preserve"> </w:t>
            </w:r>
            <w:r w:rsidR="00DA515C">
              <w:rPr>
                <w:rFonts w:cstheme="minorHAnsi"/>
              </w:rPr>
              <w:t>€</w:t>
            </w:r>
          </w:p>
        </w:tc>
      </w:tr>
      <w:tr w:rsidR="003E7715" w14:paraId="2C32A8D9" w14:textId="77777777" w:rsidTr="0066015F">
        <w:tc>
          <w:tcPr>
            <w:tcW w:w="1006" w:type="dxa"/>
          </w:tcPr>
          <w:p w14:paraId="5C864C3B" w14:textId="0E85D152" w:rsidR="003E7715" w:rsidRDefault="003E7715" w:rsidP="003E7715">
            <w:r>
              <w:t>JN 8/25</w:t>
            </w:r>
          </w:p>
        </w:tc>
        <w:tc>
          <w:tcPr>
            <w:tcW w:w="1375" w:type="dxa"/>
          </w:tcPr>
          <w:p w14:paraId="272768EC" w14:textId="67913D0C" w:rsidR="003E7715" w:rsidRDefault="003E7715" w:rsidP="003E7715">
            <w:r>
              <w:t>Smrznuto voće i povrće</w:t>
            </w:r>
          </w:p>
        </w:tc>
        <w:tc>
          <w:tcPr>
            <w:tcW w:w="1007" w:type="dxa"/>
          </w:tcPr>
          <w:p w14:paraId="2DF0F862" w14:textId="77777777" w:rsidR="003E7715" w:rsidRDefault="003E7715" w:rsidP="003E7715"/>
        </w:tc>
        <w:tc>
          <w:tcPr>
            <w:tcW w:w="1320" w:type="dxa"/>
          </w:tcPr>
          <w:p w14:paraId="1075887E" w14:textId="77777777" w:rsidR="003E7715" w:rsidRDefault="003E7715" w:rsidP="003E7715">
            <w:r>
              <w:t>Jednostavna nabava</w:t>
            </w:r>
          </w:p>
        </w:tc>
        <w:tc>
          <w:tcPr>
            <w:tcW w:w="2091" w:type="dxa"/>
          </w:tcPr>
          <w:p w14:paraId="080208CB" w14:textId="3CC355C5" w:rsidR="003E7715" w:rsidRDefault="003E7715" w:rsidP="003E7715">
            <w:r>
              <w:t>PERT d.o.o., podružnica Rijeka , Tina Ujevića 11/ a, OIB: 42255248046</w:t>
            </w:r>
          </w:p>
        </w:tc>
        <w:tc>
          <w:tcPr>
            <w:tcW w:w="1276" w:type="dxa"/>
          </w:tcPr>
          <w:p w14:paraId="5117FE01" w14:textId="2DB19FF2" w:rsidR="003E7715" w:rsidRDefault="003E7715" w:rsidP="003E7715">
            <w:r w:rsidRPr="00290B34">
              <w:rPr>
                <w:color w:val="EE0000"/>
              </w:rPr>
              <w:t>1.03.2025.</w:t>
            </w:r>
          </w:p>
        </w:tc>
        <w:tc>
          <w:tcPr>
            <w:tcW w:w="1276" w:type="dxa"/>
          </w:tcPr>
          <w:p w14:paraId="2078574A" w14:textId="27B4491E" w:rsidR="003E7715" w:rsidRDefault="00C4563D" w:rsidP="003E7715">
            <w:r>
              <w:t>1.03.2025.</w:t>
            </w:r>
            <w:r>
              <w:t>-</w:t>
            </w:r>
            <w:r w:rsidR="003E7715">
              <w:t>28.02.2026.</w:t>
            </w:r>
          </w:p>
        </w:tc>
        <w:tc>
          <w:tcPr>
            <w:tcW w:w="1276" w:type="dxa"/>
          </w:tcPr>
          <w:p w14:paraId="43B96D14" w14:textId="61B4E416" w:rsidR="003E7715" w:rsidRDefault="003E7715" w:rsidP="003E7715">
            <w:r>
              <w:t xml:space="preserve">1.661,00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3B9A5EC6" w14:textId="30DD09E0" w:rsidR="003E7715" w:rsidRDefault="003E7715" w:rsidP="003E7715">
            <w:r>
              <w:t xml:space="preserve">2.076,25 </w:t>
            </w:r>
            <w:r>
              <w:rPr>
                <w:rFonts w:cstheme="minorHAnsi"/>
              </w:rPr>
              <w:t>€</w:t>
            </w:r>
          </w:p>
        </w:tc>
      </w:tr>
      <w:tr w:rsidR="003E7715" w14:paraId="6D9D2E65" w14:textId="77777777" w:rsidTr="0066015F">
        <w:tc>
          <w:tcPr>
            <w:tcW w:w="1006" w:type="dxa"/>
          </w:tcPr>
          <w:p w14:paraId="2E845B49" w14:textId="1FA0E6B6" w:rsidR="003E7715" w:rsidRDefault="003E7715" w:rsidP="003E7715">
            <w:r>
              <w:t>JN 9/25</w:t>
            </w:r>
          </w:p>
        </w:tc>
        <w:tc>
          <w:tcPr>
            <w:tcW w:w="1375" w:type="dxa"/>
          </w:tcPr>
          <w:p w14:paraId="26AEB9D1" w14:textId="77777777" w:rsidR="003E7715" w:rsidRDefault="003E7715" w:rsidP="003E7715">
            <w:r>
              <w:t>Svježe voće i povrće</w:t>
            </w:r>
          </w:p>
        </w:tc>
        <w:tc>
          <w:tcPr>
            <w:tcW w:w="1007" w:type="dxa"/>
          </w:tcPr>
          <w:p w14:paraId="181B468B" w14:textId="77777777" w:rsidR="003E7715" w:rsidRDefault="003E7715" w:rsidP="003E7715"/>
        </w:tc>
        <w:tc>
          <w:tcPr>
            <w:tcW w:w="1320" w:type="dxa"/>
          </w:tcPr>
          <w:p w14:paraId="696DFE23" w14:textId="77777777" w:rsidR="003E7715" w:rsidRDefault="003E7715" w:rsidP="003E7715">
            <w:r>
              <w:t>Jednostavna nabava</w:t>
            </w:r>
          </w:p>
        </w:tc>
        <w:tc>
          <w:tcPr>
            <w:tcW w:w="2091" w:type="dxa"/>
          </w:tcPr>
          <w:p w14:paraId="3BBB7508" w14:textId="1AB0DC55" w:rsidR="003E7715" w:rsidRDefault="003E7715" w:rsidP="003E7715">
            <w:r>
              <w:t>PERT d.o.o., podružnica Rijeka , Tina Ujevića 11/ a, OIB: 42255248046</w:t>
            </w:r>
          </w:p>
        </w:tc>
        <w:tc>
          <w:tcPr>
            <w:tcW w:w="1276" w:type="dxa"/>
          </w:tcPr>
          <w:p w14:paraId="21859876" w14:textId="10FE59EB" w:rsidR="003E7715" w:rsidRPr="00290B34" w:rsidRDefault="003E7715" w:rsidP="003E7715">
            <w:pPr>
              <w:rPr>
                <w:color w:val="EE0000"/>
              </w:rPr>
            </w:pPr>
            <w:r w:rsidRPr="00290B34">
              <w:rPr>
                <w:color w:val="EE0000"/>
              </w:rPr>
              <w:t>1.03.202</w:t>
            </w:r>
            <w:r w:rsidR="00654702" w:rsidRPr="00290B34">
              <w:rPr>
                <w:color w:val="EE0000"/>
              </w:rPr>
              <w:t>5</w:t>
            </w:r>
            <w:r w:rsidRPr="00290B34">
              <w:rPr>
                <w:color w:val="EE0000"/>
              </w:rPr>
              <w:t>.</w:t>
            </w:r>
          </w:p>
        </w:tc>
        <w:tc>
          <w:tcPr>
            <w:tcW w:w="1276" w:type="dxa"/>
          </w:tcPr>
          <w:p w14:paraId="1D36B791" w14:textId="5197B698" w:rsidR="003E7715" w:rsidRDefault="00C4563D" w:rsidP="003E7715">
            <w:r>
              <w:t>1.03.2025.</w:t>
            </w:r>
            <w:r>
              <w:t>-</w:t>
            </w:r>
            <w:r w:rsidR="00654702">
              <w:t>28.02.2026.</w:t>
            </w:r>
          </w:p>
        </w:tc>
        <w:tc>
          <w:tcPr>
            <w:tcW w:w="1276" w:type="dxa"/>
          </w:tcPr>
          <w:p w14:paraId="572D0134" w14:textId="2CE7BE88" w:rsidR="003E7715" w:rsidRDefault="003E7715" w:rsidP="003E7715">
            <w:r>
              <w:t>9.</w:t>
            </w:r>
            <w:r w:rsidR="00654702">
              <w:t>698</w:t>
            </w:r>
            <w:r>
              <w:t>,</w:t>
            </w:r>
            <w:r w:rsidR="00654702">
              <w:t>0</w:t>
            </w:r>
            <w:r>
              <w:t xml:space="preserve">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74940553" w14:textId="76E6B42D" w:rsidR="003E7715" w:rsidRDefault="003E7715" w:rsidP="003E7715">
            <w:r>
              <w:t>10.</w:t>
            </w:r>
            <w:r w:rsidR="00654702">
              <w:t>182</w:t>
            </w:r>
            <w:r>
              <w:t>,</w:t>
            </w:r>
            <w:r w:rsidR="00654702">
              <w:t>90</w:t>
            </w:r>
            <w:r>
              <w:rPr>
                <w:rFonts w:cstheme="minorHAnsi"/>
              </w:rPr>
              <w:t>€</w:t>
            </w:r>
          </w:p>
        </w:tc>
      </w:tr>
      <w:tr w:rsidR="00654702" w14:paraId="148A025C" w14:textId="77777777" w:rsidTr="0066015F">
        <w:tc>
          <w:tcPr>
            <w:tcW w:w="1006" w:type="dxa"/>
          </w:tcPr>
          <w:p w14:paraId="4209D29A" w14:textId="564A926B" w:rsidR="00654702" w:rsidRDefault="00654702" w:rsidP="00654702">
            <w:r>
              <w:t>JN 10/25</w:t>
            </w:r>
          </w:p>
        </w:tc>
        <w:tc>
          <w:tcPr>
            <w:tcW w:w="1375" w:type="dxa"/>
          </w:tcPr>
          <w:p w14:paraId="0DE125CE" w14:textId="77777777" w:rsidR="00654702" w:rsidRDefault="00654702" w:rsidP="00654702">
            <w:r>
              <w:t>Sredstva za čišćenje</w:t>
            </w:r>
          </w:p>
        </w:tc>
        <w:tc>
          <w:tcPr>
            <w:tcW w:w="1007" w:type="dxa"/>
          </w:tcPr>
          <w:p w14:paraId="11740ABC" w14:textId="77777777" w:rsidR="00654702" w:rsidRDefault="00654702" w:rsidP="00654702"/>
        </w:tc>
        <w:tc>
          <w:tcPr>
            <w:tcW w:w="1320" w:type="dxa"/>
          </w:tcPr>
          <w:p w14:paraId="2BCC78EF" w14:textId="77777777" w:rsidR="00654702" w:rsidRDefault="00654702" w:rsidP="00654702">
            <w:r>
              <w:t>Jednostavna nabava</w:t>
            </w:r>
          </w:p>
        </w:tc>
        <w:tc>
          <w:tcPr>
            <w:tcW w:w="2091" w:type="dxa"/>
          </w:tcPr>
          <w:p w14:paraId="5E4829DC" w14:textId="18804EF0" w:rsidR="00654702" w:rsidRDefault="00654702" w:rsidP="00654702">
            <w:r>
              <w:t>TAPESS d.o.o. Kukuljanovo, Kukuljanovo 336, 51227 Kukuljanovo, OIB: 22248533094</w:t>
            </w:r>
          </w:p>
        </w:tc>
        <w:tc>
          <w:tcPr>
            <w:tcW w:w="1276" w:type="dxa"/>
          </w:tcPr>
          <w:p w14:paraId="117AD03D" w14:textId="530B4FF8" w:rsidR="00654702" w:rsidRDefault="00654702" w:rsidP="00654702">
            <w:r w:rsidRPr="00290B34">
              <w:rPr>
                <w:color w:val="EE0000"/>
              </w:rPr>
              <w:t>1.03.2025.</w:t>
            </w:r>
          </w:p>
        </w:tc>
        <w:tc>
          <w:tcPr>
            <w:tcW w:w="1276" w:type="dxa"/>
          </w:tcPr>
          <w:p w14:paraId="2F937C8B" w14:textId="0761D5D4" w:rsidR="00654702" w:rsidRDefault="00C4563D" w:rsidP="00654702">
            <w:r>
              <w:t>1.03.2025.</w:t>
            </w:r>
            <w:r>
              <w:t>-</w:t>
            </w:r>
            <w:r w:rsidR="00654702">
              <w:t>28.02.2026.</w:t>
            </w:r>
          </w:p>
        </w:tc>
        <w:tc>
          <w:tcPr>
            <w:tcW w:w="1276" w:type="dxa"/>
          </w:tcPr>
          <w:p w14:paraId="481DA5CE" w14:textId="2EBBA3D0" w:rsidR="00654702" w:rsidRDefault="00654702" w:rsidP="00654702">
            <w:r>
              <w:t xml:space="preserve">2.343,80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346EAA5A" w14:textId="27C69CE7" w:rsidR="00654702" w:rsidRDefault="00654702" w:rsidP="00654702">
            <w:r>
              <w:t xml:space="preserve">2.864,95 </w:t>
            </w:r>
            <w:r>
              <w:rPr>
                <w:rFonts w:cstheme="minorHAnsi"/>
              </w:rPr>
              <w:t>€</w:t>
            </w:r>
          </w:p>
        </w:tc>
      </w:tr>
      <w:tr w:rsidR="00654702" w14:paraId="371E75BB" w14:textId="77777777" w:rsidTr="0066015F">
        <w:tc>
          <w:tcPr>
            <w:tcW w:w="1006" w:type="dxa"/>
          </w:tcPr>
          <w:p w14:paraId="0D8937BA" w14:textId="43C1E298" w:rsidR="00654702" w:rsidRDefault="00654702" w:rsidP="00654702">
            <w:r>
              <w:t>JN 11/25</w:t>
            </w:r>
          </w:p>
        </w:tc>
        <w:tc>
          <w:tcPr>
            <w:tcW w:w="1375" w:type="dxa"/>
          </w:tcPr>
          <w:p w14:paraId="642B85CD" w14:textId="5227280D" w:rsidR="00654702" w:rsidRDefault="00654702" w:rsidP="00654702">
            <w:r>
              <w:t>Materijal za higijenske potrepštine i njegu</w:t>
            </w:r>
          </w:p>
        </w:tc>
        <w:tc>
          <w:tcPr>
            <w:tcW w:w="1007" w:type="dxa"/>
          </w:tcPr>
          <w:p w14:paraId="74B90241" w14:textId="77777777" w:rsidR="00654702" w:rsidRDefault="00654702" w:rsidP="00654702"/>
        </w:tc>
        <w:tc>
          <w:tcPr>
            <w:tcW w:w="1320" w:type="dxa"/>
          </w:tcPr>
          <w:p w14:paraId="78987052" w14:textId="77777777" w:rsidR="00654702" w:rsidRDefault="00654702" w:rsidP="00654702">
            <w:r>
              <w:t>Jednostavna nabava</w:t>
            </w:r>
          </w:p>
        </w:tc>
        <w:tc>
          <w:tcPr>
            <w:tcW w:w="2091" w:type="dxa"/>
          </w:tcPr>
          <w:p w14:paraId="0B19EB9C" w14:textId="2E7F48AB" w:rsidR="00654702" w:rsidRDefault="00654702" w:rsidP="00654702">
            <w:r>
              <w:t>ALCA ZAGREB d.o.o. Koledovčina 2, 10 000 Zagreb, OIB: 58353015102</w:t>
            </w:r>
          </w:p>
        </w:tc>
        <w:tc>
          <w:tcPr>
            <w:tcW w:w="1276" w:type="dxa"/>
          </w:tcPr>
          <w:p w14:paraId="7C706FD9" w14:textId="623953AF" w:rsidR="00654702" w:rsidRPr="00290B34" w:rsidRDefault="00654702" w:rsidP="00654702">
            <w:pPr>
              <w:rPr>
                <w:color w:val="EE0000"/>
              </w:rPr>
            </w:pPr>
            <w:r w:rsidRPr="00290B34">
              <w:rPr>
                <w:color w:val="EE0000"/>
              </w:rPr>
              <w:t>1.03.2025.</w:t>
            </w:r>
          </w:p>
        </w:tc>
        <w:tc>
          <w:tcPr>
            <w:tcW w:w="1276" w:type="dxa"/>
          </w:tcPr>
          <w:p w14:paraId="007FD02C" w14:textId="64CB2BDF" w:rsidR="00654702" w:rsidRDefault="00C4563D" w:rsidP="00654702">
            <w:r>
              <w:t>1.03.2025.</w:t>
            </w:r>
            <w:r>
              <w:t>-</w:t>
            </w:r>
            <w:r w:rsidR="00654702">
              <w:t>28.02.2026.</w:t>
            </w:r>
          </w:p>
        </w:tc>
        <w:tc>
          <w:tcPr>
            <w:tcW w:w="1276" w:type="dxa"/>
          </w:tcPr>
          <w:p w14:paraId="4261D0AC" w14:textId="10779684" w:rsidR="00654702" w:rsidRDefault="00654702" w:rsidP="00654702">
            <w:r>
              <w:t xml:space="preserve">4.172,60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3D8F222A" w14:textId="7715F7B2" w:rsidR="00654702" w:rsidRDefault="00654702" w:rsidP="00654702">
            <w:r>
              <w:t xml:space="preserve">5.215,75 </w:t>
            </w:r>
            <w:r>
              <w:rPr>
                <w:rFonts w:cstheme="minorHAnsi"/>
              </w:rPr>
              <w:t>€</w:t>
            </w:r>
          </w:p>
        </w:tc>
      </w:tr>
    </w:tbl>
    <w:p w14:paraId="3040CEDB" w14:textId="77777777" w:rsidR="00DA515C" w:rsidRDefault="00DA515C" w:rsidP="00DA515C"/>
    <w:p w14:paraId="13C58118" w14:textId="2158EE9A" w:rsidR="00DA515C" w:rsidRDefault="00DA515C" w:rsidP="00654702">
      <w:pPr>
        <w:jc w:val="right"/>
      </w:pPr>
      <w:r>
        <w:t>Ravnateljica Dječjeg vrtića Bakar</w:t>
      </w:r>
    </w:p>
    <w:p w14:paraId="31798F86" w14:textId="79AD6377" w:rsidR="00DA515C" w:rsidRDefault="00DA515C" w:rsidP="00DA515C">
      <w:pPr>
        <w:jc w:val="right"/>
      </w:pPr>
      <w:r>
        <w:t>Irena Jelenić Aćimović</w:t>
      </w:r>
    </w:p>
    <w:p w14:paraId="6756C1EC" w14:textId="76336A71" w:rsidR="008878DD" w:rsidRPr="00DA515C" w:rsidRDefault="008878DD" w:rsidP="00DA515C">
      <w:pPr>
        <w:jc w:val="right"/>
      </w:pPr>
    </w:p>
    <w:sectPr w:rsidR="008878DD" w:rsidRPr="00DA515C" w:rsidSect="00A603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09"/>
    <w:rsid w:val="0003165F"/>
    <w:rsid w:val="00057066"/>
    <w:rsid w:val="000D1766"/>
    <w:rsid w:val="00133B9C"/>
    <w:rsid w:val="0021371D"/>
    <w:rsid w:val="00290B34"/>
    <w:rsid w:val="003928A0"/>
    <w:rsid w:val="003E7715"/>
    <w:rsid w:val="00425B8B"/>
    <w:rsid w:val="004C6A5F"/>
    <w:rsid w:val="005265EC"/>
    <w:rsid w:val="0065212D"/>
    <w:rsid w:val="00654702"/>
    <w:rsid w:val="006A3950"/>
    <w:rsid w:val="006B7DD5"/>
    <w:rsid w:val="006C5BAE"/>
    <w:rsid w:val="00775C41"/>
    <w:rsid w:val="007A5BA1"/>
    <w:rsid w:val="00826D93"/>
    <w:rsid w:val="008507CB"/>
    <w:rsid w:val="00881709"/>
    <w:rsid w:val="008878DD"/>
    <w:rsid w:val="00916775"/>
    <w:rsid w:val="00940A3D"/>
    <w:rsid w:val="00951842"/>
    <w:rsid w:val="00957F67"/>
    <w:rsid w:val="00A56626"/>
    <w:rsid w:val="00A5700A"/>
    <w:rsid w:val="00A60348"/>
    <w:rsid w:val="00A67704"/>
    <w:rsid w:val="00B11EB8"/>
    <w:rsid w:val="00C4563D"/>
    <w:rsid w:val="00C712C3"/>
    <w:rsid w:val="00CA56C9"/>
    <w:rsid w:val="00CA6780"/>
    <w:rsid w:val="00CA79EE"/>
    <w:rsid w:val="00D607AF"/>
    <w:rsid w:val="00D61CF7"/>
    <w:rsid w:val="00DA515C"/>
    <w:rsid w:val="00E51011"/>
    <w:rsid w:val="00EA060A"/>
    <w:rsid w:val="00F95D70"/>
    <w:rsid w:val="00F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1575"/>
  <w15:chartTrackingRefBased/>
  <w15:docId w15:val="{7B2C9D05-A31D-4507-8BB4-4632E494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Jelenić</dc:creator>
  <cp:keywords/>
  <dc:description/>
  <cp:lastModifiedBy>Dječji vrtić Bakar</cp:lastModifiedBy>
  <cp:revision>4</cp:revision>
  <cp:lastPrinted>2024-04-29T08:42:00Z</cp:lastPrinted>
  <dcterms:created xsi:type="dcterms:W3CDTF">2025-12-15T11:21:00Z</dcterms:created>
  <dcterms:modified xsi:type="dcterms:W3CDTF">2025-12-15T11:39:00Z</dcterms:modified>
</cp:coreProperties>
</file>